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NFTs, Polkadot, and XGame: A Triad of Gaming Revolution</w:t>
      </w:r>
    </w:p>
    <w:p w:rsidR="00000000" w:rsidDel="00000000" w:rsidP="00000000" w:rsidRDefault="00000000" w:rsidRPr="00000000" w14:paraId="00000002">
      <w:pPr>
        <w:spacing w:after="0" w:before="0" w:lineRule="auto"/>
        <w:rPr/>
      </w:pPr>
      <w:r w:rsidDel="00000000" w:rsidR="00000000" w:rsidRPr="00000000">
        <w:rPr>
          <w:rtl w:val="0"/>
        </w:rPr>
        <w:t xml:space="preserve">Author: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In 2020, the year the pandemic wreaked havoc, the world of gaming in the Philippines also underwent a transformative revolution, fueled by innovations in blockchain technology, NFTs (non-fungible tokens), and the emergence of Web3 gaming platforms. And despite of — and because of the pandemic lockdown, NFT gaming became a source of income and put the Philippines on the gaming map. Today, XGame is actively working at the forefront of this gaming renaissance in the Philippines. XGame is a revolutionary platform that has harnessed the power of NFTs and Polkadot blockchain interoperability, offering gamers a unique experience where the boundaries between the virtual and the real blur. At the heart of this transformation lies the Humidefi-Genesis Parachain Node, a key component of Polkadot's blockchain ecosystem that empowers XGame's vision of a new gaming era.</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b w:val="1"/>
        </w:rPr>
      </w:pPr>
      <w:r w:rsidDel="00000000" w:rsidR="00000000" w:rsidRPr="00000000">
        <w:rPr>
          <w:b w:val="1"/>
          <w:rtl w:val="0"/>
        </w:rPr>
        <w:t xml:space="preserve">The Rise of NFTs in Gaming</w:t>
      </w:r>
    </w:p>
    <w:p w:rsidR="00000000" w:rsidDel="00000000" w:rsidP="00000000" w:rsidRDefault="00000000" w:rsidRPr="00000000" w14:paraId="00000008">
      <w:pPr>
        <w:spacing w:after="0" w:before="0" w:lineRule="auto"/>
        <w:rPr/>
      </w:pPr>
      <w:r w:rsidDel="00000000" w:rsidR="00000000" w:rsidRPr="00000000">
        <w:rPr>
          <w:rtl w:val="0"/>
        </w:rPr>
        <w:t xml:space="preserve">NFTs, or non-fungible tokens, are changing the gaming world. Unlike traditional in-game assets that are often confined within the games, NFTs are unique digital assets that can be bought, sold, and traded outside the games, even across various platforms. They represent true ownership of virtual items and are secured on the blockchain, ensuring their authenticity and scarcity.</w:t>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rtl w:val="0"/>
        </w:rPr>
        <w:t xml:space="preserve">XGame has recognized the immense potential of NFTs in gaming. The platform has introduced NFTs into its games, allowing players to truly own their in-game assets. Whether it's a rare sword, a mythical creature, or a unique skin for a character, these assets are tokenized as NFTs on the blockchain. This gives gamers real ownership and it also enables them to trade these assets with other players. Now the virtual gaming world feels more real.</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b w:val="1"/>
        </w:rPr>
      </w:pPr>
      <w:r w:rsidDel="00000000" w:rsidR="00000000" w:rsidRPr="00000000">
        <w:rPr>
          <w:b w:val="1"/>
          <w:rtl w:val="0"/>
        </w:rPr>
        <w:t xml:space="preserve">Polkadot: The Interoperable Backbone</w:t>
      </w:r>
    </w:p>
    <w:p w:rsidR="00000000" w:rsidDel="00000000" w:rsidP="00000000" w:rsidRDefault="00000000" w:rsidRPr="00000000" w14:paraId="0000000D">
      <w:pPr>
        <w:spacing w:after="0" w:before="0" w:lineRule="auto"/>
        <w:rPr/>
      </w:pPr>
      <w:r w:rsidDel="00000000" w:rsidR="00000000" w:rsidRPr="00000000">
        <w:rPr>
          <w:rtl w:val="0"/>
        </w:rPr>
        <w:t xml:space="preserve">Polkadot, often dubbed the "blockchain of blockchains," serves as the backbone of XGame's innovative approach. Within the Polkadot network, XGame operates on the Humidefi-Genesis Parachain Node, which plays a crucial role in achieving true interoperability.</w:t>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rtl w:val="0"/>
        </w:rPr>
        <w:t xml:space="preserve">A parachain, short for "parallel chain," is a specialized blockchain that operates alongside the main Polkadot Relay Chain. This architecture allows for efficient and secure cross-chain communication. The Humidefi-Genesis Parachain Node, in particular, serves as the bridge connecting XGame to the broader Polkadot network and other blockchains. This is where the magic of interoperability happens.</w:t>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spacing w:after="0" w:before="0" w:lineRule="auto"/>
        <w:rPr>
          <w:b w:val="1"/>
        </w:rPr>
      </w:pPr>
      <w:r w:rsidDel="00000000" w:rsidR="00000000" w:rsidRPr="00000000">
        <w:rPr>
          <w:b w:val="1"/>
          <w:rtl w:val="0"/>
        </w:rPr>
        <w:t xml:space="preserve">Interoperability Unchained</w:t>
      </w:r>
    </w:p>
    <w:p w:rsidR="00000000" w:rsidDel="00000000" w:rsidP="00000000" w:rsidRDefault="00000000" w:rsidRPr="00000000" w14:paraId="00000012">
      <w:pPr>
        <w:spacing w:after="0" w:before="0" w:lineRule="auto"/>
        <w:rPr/>
      </w:pPr>
      <w:r w:rsidDel="00000000" w:rsidR="00000000" w:rsidRPr="00000000">
        <w:rPr>
          <w:rtl w:val="0"/>
        </w:rPr>
        <w:t xml:space="preserve">The interoperability of Polkadot's ecosystem is the catalyst that drives the revolution within XGame. It enables a seamless flow of assets and data between different blockchains, breaking down the barriers that traditionally confined in-game assets to individual games. Here's how Polkadot's interoperability empowers XGame's gaming revolution:</w:t>
      </w:r>
    </w:p>
    <w:p w:rsidR="00000000" w:rsidDel="00000000" w:rsidP="00000000" w:rsidRDefault="00000000" w:rsidRPr="00000000" w14:paraId="00000013">
      <w:pPr>
        <w:numPr>
          <w:ilvl w:val="0"/>
          <w:numId w:val="1"/>
        </w:numPr>
        <w:spacing w:after="0" w:before="0" w:lineRule="auto"/>
        <w:ind w:left="720" w:hanging="360"/>
        <w:rPr>
          <w:u w:val="none"/>
        </w:rPr>
      </w:pPr>
      <w:r w:rsidDel="00000000" w:rsidR="00000000" w:rsidRPr="00000000">
        <w:rPr>
          <w:rtl w:val="0"/>
        </w:rPr>
        <w:t xml:space="preserve">Asset Mobility: In XGame, your NFTs are not confined to a single game. Thanks to Polkadot's interoperability, your assets can move freely between XGame and other blockchain ecosystems. You can trade your NFT sword for a rare collectible on another platform or sell it for real-world currency.</w:t>
      </w:r>
    </w:p>
    <w:p w:rsidR="00000000" w:rsidDel="00000000" w:rsidP="00000000" w:rsidRDefault="00000000" w:rsidRPr="00000000" w14:paraId="00000014">
      <w:pPr>
        <w:numPr>
          <w:ilvl w:val="0"/>
          <w:numId w:val="1"/>
        </w:numPr>
        <w:spacing w:after="0" w:before="0" w:lineRule="auto"/>
        <w:ind w:left="720" w:hanging="360"/>
        <w:rPr>
          <w:u w:val="none"/>
        </w:rPr>
      </w:pPr>
      <w:r w:rsidDel="00000000" w:rsidR="00000000" w:rsidRPr="00000000">
        <w:rPr>
          <w:rtl w:val="0"/>
        </w:rPr>
        <w:t xml:space="preserve">Multiverse Exploration: Gamers can explore a digital multiverse that transcends the boundaries of individual games. The Humidefi-Genesis Parachain Node allows XGame to connect with diverse blockchains, each offering unique experiences and assets. It's like having a passport to multiple gaming worlds.</w:t>
      </w:r>
    </w:p>
    <w:p w:rsidR="00000000" w:rsidDel="00000000" w:rsidP="00000000" w:rsidRDefault="00000000" w:rsidRPr="00000000" w14:paraId="00000015">
      <w:pPr>
        <w:numPr>
          <w:ilvl w:val="0"/>
          <w:numId w:val="1"/>
        </w:numPr>
        <w:spacing w:after="0" w:before="0" w:lineRule="auto"/>
        <w:ind w:left="720" w:hanging="360"/>
        <w:rPr>
          <w:u w:val="none"/>
        </w:rPr>
      </w:pPr>
      <w:r w:rsidDel="00000000" w:rsidR="00000000" w:rsidRPr="00000000">
        <w:rPr>
          <w:rtl w:val="0"/>
        </w:rPr>
        <w:t xml:space="preserve">Decentralized Economies: The integration of NFTs and blockchain technology means that gaming assets have real-world value. Gamers can actively participate in decentralized economies, buying, selling, and trading their digital treasures in a global marketplace. This is a profound shift from the traditional gaming model.</w:t>
      </w:r>
    </w:p>
    <w:p w:rsidR="00000000" w:rsidDel="00000000" w:rsidP="00000000" w:rsidRDefault="00000000" w:rsidRPr="00000000" w14:paraId="00000016">
      <w:pPr>
        <w:numPr>
          <w:ilvl w:val="0"/>
          <w:numId w:val="1"/>
        </w:numPr>
        <w:spacing w:after="0" w:before="0" w:lineRule="auto"/>
        <w:ind w:left="720" w:hanging="360"/>
        <w:rPr>
          <w:u w:val="none"/>
        </w:rPr>
      </w:pPr>
      <w:r w:rsidDel="00000000" w:rsidR="00000000" w:rsidRPr="00000000">
        <w:rPr>
          <w:rtl w:val="0"/>
        </w:rPr>
        <w:t xml:space="preserve">True Ownership: NFTs on the blockchain guarantee true ownership and authenticity. The blockchain records every transaction and ownership change, providing transparency and security. Gamers can trust that their investments in virtual assets are protected.</w:t>
      </w:r>
    </w:p>
    <w:p w:rsidR="00000000" w:rsidDel="00000000" w:rsidP="00000000" w:rsidRDefault="00000000" w:rsidRPr="00000000" w14:paraId="00000017">
      <w:pPr>
        <w:spacing w:after="0" w:before="0" w:lineRule="auto"/>
        <w:rPr/>
      </w:pPr>
      <w:r w:rsidDel="00000000" w:rsidR="00000000" w:rsidRPr="00000000">
        <w:rPr>
          <w:rtl w:val="0"/>
        </w:rPr>
      </w:r>
    </w:p>
    <w:p w:rsidR="00000000" w:rsidDel="00000000" w:rsidP="00000000" w:rsidRDefault="00000000" w:rsidRPr="00000000" w14:paraId="00000018">
      <w:pPr>
        <w:spacing w:after="0" w:before="0" w:lineRule="auto"/>
        <w:rPr>
          <w:b w:val="1"/>
        </w:rPr>
      </w:pPr>
      <w:r w:rsidDel="00000000" w:rsidR="00000000" w:rsidRPr="00000000">
        <w:rPr>
          <w:b w:val="1"/>
          <w:rtl w:val="0"/>
        </w:rPr>
        <w:t xml:space="preserve">XGame's Vision Realized</w:t>
      </w:r>
    </w:p>
    <w:p w:rsidR="00000000" w:rsidDel="00000000" w:rsidP="00000000" w:rsidRDefault="00000000" w:rsidRPr="00000000" w14:paraId="00000019">
      <w:pPr>
        <w:spacing w:after="0" w:before="0" w:lineRule="auto"/>
        <w:rPr/>
      </w:pPr>
      <w:r w:rsidDel="00000000" w:rsidR="00000000" w:rsidRPr="00000000">
        <w:rPr>
          <w:rtl w:val="0"/>
        </w:rPr>
        <w:t xml:space="preserve">XGame's integration of NFTs and Polkadot's interoperability has brought to life a gaming ecosystem that empowers players in unprecedented ways. It's gaming beyond just playing for excitement. It’s turning gaming into a source of income. The in-game assets gamers acquire and cherish aren't just virtual; they have significant real-world value. It's a gaming revolution where pixels are transformed into profit.</w:t>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spacing w:after="0" w:before="0" w:lineRule="auto"/>
        <w:rPr/>
      </w:pPr>
      <w:r w:rsidDel="00000000" w:rsidR="00000000" w:rsidRPr="00000000">
        <w:rPr>
          <w:rtl w:val="0"/>
        </w:rPr>
        <w:t xml:space="preserve">XGame's vision of bridging the gap between the gaming world and the real world has been fully realized through the synergy of NFTs, Polkadot's blockchain technology, and the Humidefi-Genesis Parachain Node. </w:t>
      </w:r>
    </w:p>
    <w:p w:rsidR="00000000" w:rsidDel="00000000" w:rsidP="00000000" w:rsidRDefault="00000000" w:rsidRPr="00000000" w14:paraId="0000001C">
      <w:pPr>
        <w:spacing w:after="0" w:before="0" w:lineRule="auto"/>
        <w:rPr/>
      </w:pPr>
      <w:r w:rsidDel="00000000" w:rsidR="00000000" w:rsidRPr="00000000">
        <w:rPr>
          <w:rtl w:val="0"/>
        </w:rPr>
      </w:r>
    </w:p>
    <w:p w:rsidR="00000000" w:rsidDel="00000000" w:rsidP="00000000" w:rsidRDefault="00000000" w:rsidRPr="00000000" w14:paraId="0000001D">
      <w:pPr>
        <w:spacing w:after="0" w:before="0" w:lineRule="auto"/>
        <w:rPr>
          <w:b w:val="1"/>
        </w:rPr>
      </w:pPr>
      <w:r w:rsidDel="00000000" w:rsidR="00000000" w:rsidRPr="00000000">
        <w:rPr>
          <w:b w:val="1"/>
          <w:rtl w:val="0"/>
        </w:rPr>
        <w:t xml:space="preserve">The Future of Gaming</w:t>
      </w:r>
    </w:p>
    <w:p w:rsidR="00000000" w:rsidDel="00000000" w:rsidP="00000000" w:rsidRDefault="00000000" w:rsidRPr="00000000" w14:paraId="0000001E">
      <w:pPr>
        <w:spacing w:after="0" w:before="0" w:lineRule="auto"/>
        <w:rPr/>
      </w:pPr>
      <w:r w:rsidDel="00000000" w:rsidR="00000000" w:rsidRPr="00000000">
        <w:rPr>
          <w:rtl w:val="0"/>
        </w:rPr>
        <w:t xml:space="preserve">As XGame continues to innovate and expand its reach within the Polkadot ecosystem, the future of gaming looks promising. With Polkadot's blockchain and its interoperability features, the possibilities for XGame and its players are limitless.</w:t>
      </w:r>
    </w:p>
    <w:p w:rsidR="00000000" w:rsidDel="00000000" w:rsidP="00000000" w:rsidRDefault="00000000" w:rsidRPr="00000000" w14:paraId="0000001F">
      <w:pPr>
        <w:spacing w:after="0" w:before="0" w:lineRule="auto"/>
        <w:rPr/>
      </w:pPr>
      <w:r w:rsidDel="00000000" w:rsidR="00000000" w:rsidRPr="00000000">
        <w:rPr>
          <w:rtl w:val="0"/>
        </w:rPr>
      </w:r>
    </w:p>
    <w:p w:rsidR="00000000" w:rsidDel="00000000" w:rsidP="00000000" w:rsidRDefault="00000000" w:rsidRPr="00000000" w14:paraId="00000020">
      <w:pPr>
        <w:spacing w:after="0" w:before="0" w:lineRule="auto"/>
        <w:rPr/>
      </w:pPr>
      <w:r w:rsidDel="00000000" w:rsidR="00000000" w:rsidRPr="00000000">
        <w:rPr>
          <w:rtl w:val="0"/>
        </w:rPr>
        <w:t xml:space="preserve">Gaming has evolved from a pastime to a potential source of financial independence. XGame has opened a door to dreams, and the key to this enchanted portal is NFTs, Polkadot, and the Humidefi-Genesis Parachain Node.</w:t>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spacing w:after="0" w:before="0" w:lineRule="auto"/>
        <w:rPr/>
      </w:pPr>
      <w:r w:rsidDel="00000000" w:rsidR="00000000" w:rsidRPr="00000000">
        <w:rPr>
          <w:rtl w:val="0"/>
        </w:rPr>
        <w:t xml:space="preserve">On your next gaming adventure in XGame, know that you are shaping the future of gaming itself. The triad of NFTs, Polkadot, and XGame is ushering in a new era of gaming, one where the possibilities are boundless. Visit </w:t>
      </w:r>
      <w:hyperlink r:id="rId6">
        <w:r w:rsidDel="00000000" w:rsidR="00000000" w:rsidRPr="00000000">
          <w:rPr>
            <w:color w:val="1155cc"/>
            <w:u w:val="single"/>
            <w:rtl w:val="0"/>
          </w:rPr>
          <w:t xml:space="preserve">www.xgame.co</w:t>
        </w:r>
      </w:hyperlink>
      <w:r w:rsidDel="00000000" w:rsidR="00000000" w:rsidRPr="00000000">
        <w:rPr>
          <w:rtl w:val="0"/>
        </w:rPr>
        <w:t xml:space="preserve"> today!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xgame.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